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AE7" w:rsidRPr="00E23AE7" w:rsidRDefault="00E23AE7" w:rsidP="00E23AE7">
      <w:pPr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11268" w:type="dxa"/>
        <w:tblInd w:w="-72" w:type="dxa"/>
        <w:tblLayout w:type="fixed"/>
        <w:tblLook w:val="01E0"/>
      </w:tblPr>
      <w:tblGrid>
        <w:gridCol w:w="11268"/>
      </w:tblGrid>
      <w:tr w:rsidR="00DD77A1" w:rsidRPr="008942DE" w:rsidTr="008942DE">
        <w:trPr>
          <w:trHeight w:val="1340"/>
        </w:trPr>
        <w:tc>
          <w:tcPr>
            <w:tcW w:w="11268" w:type="dxa"/>
          </w:tcPr>
          <w:p w:rsidR="00DD77A1" w:rsidRPr="008942DE" w:rsidRDefault="00DD77A1" w:rsidP="008942DE">
            <w:pPr>
              <w:ind w:firstLine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8942DE">
              <w:rPr>
                <w:rFonts w:ascii="Times New Roman" w:hAnsi="Times New Roman"/>
                <w:b/>
                <w:sz w:val="36"/>
                <w:szCs w:val="36"/>
              </w:rPr>
              <w:t>Об уплате земельного налога, транспортного налога и налога на имущество физических лиц</w:t>
            </w:r>
          </w:p>
        </w:tc>
      </w:tr>
    </w:tbl>
    <w:p w:rsidR="00DD77A1" w:rsidRPr="00E23AE7" w:rsidRDefault="00DD77A1" w:rsidP="00DD77A1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                            </w:t>
      </w:r>
      <w:r w:rsidRPr="00E23AE7">
        <w:rPr>
          <w:rFonts w:ascii="Times New Roman" w:hAnsi="Times New Roman"/>
          <w:b/>
          <w:sz w:val="44"/>
          <w:szCs w:val="44"/>
        </w:rPr>
        <w:t>УВАЖАЕМЫЙ</w:t>
      </w:r>
    </w:p>
    <w:p w:rsidR="00DD77A1" w:rsidRPr="00E23AE7" w:rsidRDefault="00DD77A1" w:rsidP="00DD77A1">
      <w:pPr>
        <w:ind w:firstLine="0"/>
        <w:jc w:val="center"/>
        <w:rPr>
          <w:rFonts w:ascii="Times New Roman" w:hAnsi="Times New Roman"/>
          <w:b/>
          <w:sz w:val="40"/>
          <w:szCs w:val="40"/>
        </w:rPr>
      </w:pPr>
      <w:r w:rsidRPr="00E23AE7">
        <w:rPr>
          <w:rFonts w:ascii="Times New Roman" w:hAnsi="Times New Roman"/>
          <w:b/>
          <w:sz w:val="44"/>
          <w:szCs w:val="44"/>
        </w:rPr>
        <w:t>НАЛОГОПЛАТЕЛЬЩИК</w:t>
      </w:r>
      <w:r w:rsidRPr="00E23AE7">
        <w:rPr>
          <w:rFonts w:ascii="Times New Roman" w:hAnsi="Times New Roman"/>
          <w:b/>
          <w:sz w:val="40"/>
          <w:szCs w:val="40"/>
        </w:rPr>
        <w:t>!</w:t>
      </w:r>
    </w:p>
    <w:p w:rsidR="00DD77A1" w:rsidRDefault="00DD77A1" w:rsidP="00075015">
      <w:pPr>
        <w:ind w:firstLine="708"/>
        <w:rPr>
          <w:rFonts w:ascii="Times New Roman" w:hAnsi="Times New Roman"/>
          <w:b/>
          <w:sz w:val="40"/>
          <w:szCs w:val="40"/>
        </w:rPr>
      </w:pPr>
    </w:p>
    <w:p w:rsidR="00DD77A1" w:rsidRDefault="00DD77A1" w:rsidP="00075015">
      <w:pPr>
        <w:ind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Оплату Вы можете произвести:</w:t>
      </w:r>
    </w:p>
    <w:p w:rsidR="002C2952" w:rsidRDefault="002C2952" w:rsidP="00826CA0">
      <w:pPr>
        <w:numPr>
          <w:ilvl w:val="0"/>
          <w:numId w:val="1"/>
        </w:num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с помощью </w:t>
      </w:r>
      <w:proofErr w:type="spellStart"/>
      <w:proofErr w:type="gramStart"/>
      <w:r>
        <w:rPr>
          <w:rFonts w:ascii="Times New Roman" w:hAnsi="Times New Roman"/>
          <w:sz w:val="44"/>
          <w:szCs w:val="44"/>
        </w:rPr>
        <w:t>Интернет-сервиса</w:t>
      </w:r>
      <w:proofErr w:type="spellEnd"/>
      <w:proofErr w:type="gramEnd"/>
      <w:r>
        <w:rPr>
          <w:rFonts w:ascii="Times New Roman" w:hAnsi="Times New Roman"/>
          <w:sz w:val="44"/>
          <w:szCs w:val="44"/>
        </w:rPr>
        <w:t xml:space="preserve"> «Личный кабинет налогоплательщика для физических лиц» на сайте www.r61.nalog.ru</w:t>
      </w:r>
    </w:p>
    <w:p w:rsidR="00D43D0B" w:rsidRPr="00826CA0" w:rsidRDefault="00D43D0B" w:rsidP="00826CA0">
      <w:pPr>
        <w:numPr>
          <w:ilvl w:val="0"/>
          <w:numId w:val="1"/>
        </w:numPr>
        <w:rPr>
          <w:rFonts w:ascii="Times New Roman" w:hAnsi="Times New Roman"/>
          <w:sz w:val="44"/>
          <w:szCs w:val="44"/>
        </w:rPr>
      </w:pPr>
      <w:r w:rsidRPr="00826CA0">
        <w:rPr>
          <w:rFonts w:ascii="Times New Roman" w:hAnsi="Times New Roman"/>
          <w:sz w:val="44"/>
          <w:szCs w:val="44"/>
        </w:rPr>
        <w:t>через платежные терминалы;</w:t>
      </w:r>
    </w:p>
    <w:p w:rsidR="00DD77A1" w:rsidRPr="00826CA0" w:rsidRDefault="00826CA0" w:rsidP="00826CA0">
      <w:pPr>
        <w:numPr>
          <w:ilvl w:val="0"/>
          <w:numId w:val="1"/>
        </w:num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ab/>
      </w:r>
      <w:r w:rsidR="00DD77A1" w:rsidRPr="00826CA0">
        <w:rPr>
          <w:rFonts w:ascii="Times New Roman" w:hAnsi="Times New Roman"/>
          <w:sz w:val="44"/>
          <w:szCs w:val="44"/>
        </w:rPr>
        <w:t>через банкомат</w:t>
      </w:r>
      <w:r w:rsidR="00D43D0B" w:rsidRPr="00826CA0">
        <w:rPr>
          <w:rFonts w:ascii="Times New Roman" w:hAnsi="Times New Roman"/>
          <w:sz w:val="44"/>
          <w:szCs w:val="44"/>
        </w:rPr>
        <w:t>ы</w:t>
      </w:r>
      <w:r w:rsidR="00DD77A1" w:rsidRPr="00826CA0">
        <w:rPr>
          <w:rFonts w:ascii="Times New Roman" w:hAnsi="Times New Roman"/>
          <w:sz w:val="44"/>
          <w:szCs w:val="44"/>
        </w:rPr>
        <w:t xml:space="preserve"> (по</w:t>
      </w:r>
      <w:r>
        <w:rPr>
          <w:rFonts w:ascii="Times New Roman" w:hAnsi="Times New Roman"/>
          <w:sz w:val="44"/>
          <w:szCs w:val="44"/>
        </w:rPr>
        <w:tab/>
      </w:r>
      <w:r w:rsidR="00DD77A1" w:rsidRPr="00826CA0">
        <w:rPr>
          <w:rFonts w:ascii="Times New Roman" w:hAnsi="Times New Roman"/>
          <w:sz w:val="44"/>
          <w:szCs w:val="44"/>
        </w:rPr>
        <w:t>индексу</w:t>
      </w:r>
      <w:r>
        <w:rPr>
          <w:rFonts w:ascii="Times New Roman" w:hAnsi="Times New Roman"/>
          <w:sz w:val="44"/>
          <w:szCs w:val="44"/>
        </w:rPr>
        <w:tab/>
      </w:r>
      <w:r w:rsidR="00DD77A1" w:rsidRPr="00826CA0">
        <w:rPr>
          <w:rFonts w:ascii="Times New Roman" w:hAnsi="Times New Roman"/>
          <w:sz w:val="44"/>
          <w:szCs w:val="44"/>
        </w:rPr>
        <w:t>платежного</w:t>
      </w:r>
      <w:r>
        <w:rPr>
          <w:rFonts w:ascii="Times New Roman" w:hAnsi="Times New Roman"/>
          <w:sz w:val="44"/>
          <w:szCs w:val="44"/>
        </w:rPr>
        <w:t xml:space="preserve"> д</w:t>
      </w:r>
      <w:r w:rsidR="00DD77A1" w:rsidRPr="00826CA0">
        <w:rPr>
          <w:rFonts w:ascii="Times New Roman" w:hAnsi="Times New Roman"/>
          <w:sz w:val="44"/>
          <w:szCs w:val="44"/>
        </w:rPr>
        <w:t>окумента</w:t>
      </w:r>
      <w:r>
        <w:rPr>
          <w:rFonts w:ascii="Times New Roman" w:hAnsi="Times New Roman"/>
          <w:sz w:val="44"/>
          <w:szCs w:val="44"/>
        </w:rPr>
        <w:t>)</w:t>
      </w:r>
      <w:r w:rsidR="00DD77A1" w:rsidRPr="00826CA0">
        <w:rPr>
          <w:rFonts w:ascii="Times New Roman" w:hAnsi="Times New Roman"/>
          <w:sz w:val="44"/>
          <w:szCs w:val="44"/>
        </w:rPr>
        <w:t>;</w:t>
      </w:r>
    </w:p>
    <w:p w:rsidR="00DD77A1" w:rsidRPr="00826CA0" w:rsidRDefault="00826CA0" w:rsidP="00826CA0">
      <w:pPr>
        <w:numPr>
          <w:ilvl w:val="0"/>
          <w:numId w:val="1"/>
        </w:numPr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  </w:t>
      </w:r>
      <w:r w:rsidR="00D43D0B" w:rsidRPr="00826CA0">
        <w:rPr>
          <w:rFonts w:ascii="Times New Roman" w:hAnsi="Times New Roman"/>
          <w:sz w:val="44"/>
          <w:szCs w:val="44"/>
        </w:rPr>
        <w:t>в отделениях банка</w:t>
      </w:r>
      <w:r w:rsidR="002C2952">
        <w:rPr>
          <w:rFonts w:ascii="Times New Roman" w:hAnsi="Times New Roman"/>
          <w:sz w:val="44"/>
          <w:szCs w:val="44"/>
        </w:rPr>
        <w:t>.</w:t>
      </w:r>
    </w:p>
    <w:p w:rsidR="00DD77A1" w:rsidRDefault="00DD77A1" w:rsidP="00075015">
      <w:pPr>
        <w:ind w:firstLine="708"/>
        <w:rPr>
          <w:rFonts w:ascii="Times New Roman" w:hAnsi="Times New Roman"/>
          <w:b/>
          <w:sz w:val="40"/>
          <w:szCs w:val="40"/>
        </w:rPr>
      </w:pPr>
    </w:p>
    <w:p w:rsidR="00075015" w:rsidRPr="008942DE" w:rsidRDefault="007E0F08" w:rsidP="00DD3F3B">
      <w:pPr>
        <w:rPr>
          <w:rFonts w:ascii="Times New Roman" w:hAnsi="Times New Roman"/>
          <w:i/>
          <w:sz w:val="44"/>
          <w:szCs w:val="44"/>
          <w:u w:val="single"/>
        </w:rPr>
      </w:pPr>
      <w:r w:rsidRPr="008942DE">
        <w:rPr>
          <w:rFonts w:ascii="Times New Roman" w:hAnsi="Times New Roman"/>
          <w:sz w:val="44"/>
          <w:szCs w:val="44"/>
        </w:rPr>
        <w:t>В случае неуплаты налога</w:t>
      </w:r>
      <w:r w:rsidR="00964151" w:rsidRPr="008942DE">
        <w:rPr>
          <w:rFonts w:ascii="Times New Roman" w:hAnsi="Times New Roman"/>
          <w:sz w:val="44"/>
          <w:szCs w:val="44"/>
        </w:rPr>
        <w:t xml:space="preserve"> в установленный срок </w:t>
      </w:r>
      <w:r w:rsidR="002C2952" w:rsidRPr="002C2952">
        <w:rPr>
          <w:rFonts w:ascii="Times New Roman" w:hAnsi="Times New Roman"/>
          <w:sz w:val="44"/>
          <w:szCs w:val="44"/>
        </w:rPr>
        <w:t>–</w:t>
      </w:r>
      <w:r w:rsidR="002C2952">
        <w:rPr>
          <w:rFonts w:ascii="Times New Roman" w:hAnsi="Times New Roman"/>
          <w:sz w:val="44"/>
          <w:szCs w:val="44"/>
        </w:rPr>
        <w:t xml:space="preserve"> </w:t>
      </w:r>
      <w:r w:rsidR="002C2952" w:rsidRPr="002C2952">
        <w:rPr>
          <w:rFonts w:ascii="Times New Roman" w:hAnsi="Times New Roman"/>
          <w:b/>
          <w:sz w:val="44"/>
          <w:szCs w:val="44"/>
          <w:u w:val="single"/>
        </w:rPr>
        <w:t xml:space="preserve">не позднее </w:t>
      </w:r>
      <w:r w:rsidR="000C4C0E" w:rsidRPr="000C4C0E">
        <w:rPr>
          <w:rFonts w:ascii="Times New Roman" w:hAnsi="Times New Roman"/>
          <w:b/>
          <w:sz w:val="44"/>
          <w:szCs w:val="44"/>
          <w:u w:val="single"/>
        </w:rPr>
        <w:t>1</w:t>
      </w:r>
      <w:r w:rsidR="002C2952" w:rsidRPr="002C2952">
        <w:rPr>
          <w:rFonts w:ascii="Times New Roman" w:hAnsi="Times New Roman"/>
          <w:b/>
          <w:sz w:val="44"/>
          <w:szCs w:val="44"/>
          <w:u w:val="single"/>
        </w:rPr>
        <w:t xml:space="preserve"> </w:t>
      </w:r>
      <w:r w:rsidR="000C4C0E" w:rsidRPr="000C4C0E">
        <w:rPr>
          <w:rFonts w:ascii="Times New Roman" w:hAnsi="Times New Roman"/>
          <w:b/>
          <w:sz w:val="44"/>
          <w:szCs w:val="44"/>
          <w:u w:val="single"/>
        </w:rPr>
        <w:t>октября</w:t>
      </w:r>
      <w:r w:rsidR="002C2952" w:rsidRPr="002C2952">
        <w:rPr>
          <w:rFonts w:ascii="Times New Roman" w:hAnsi="Times New Roman"/>
          <w:b/>
          <w:sz w:val="44"/>
          <w:szCs w:val="44"/>
        </w:rPr>
        <w:t xml:space="preserve"> </w:t>
      </w:r>
      <w:r w:rsidR="00336CE8" w:rsidRPr="00336CE8">
        <w:rPr>
          <w:rFonts w:ascii="Times New Roman" w:hAnsi="Times New Roman"/>
          <w:b/>
          <w:sz w:val="44"/>
          <w:szCs w:val="44"/>
        </w:rPr>
        <w:t>201</w:t>
      </w:r>
      <w:r w:rsidR="000C4C0E">
        <w:rPr>
          <w:rFonts w:ascii="Times New Roman" w:hAnsi="Times New Roman"/>
          <w:b/>
          <w:sz w:val="44"/>
          <w:szCs w:val="44"/>
        </w:rPr>
        <w:t>5</w:t>
      </w:r>
      <w:r w:rsidR="00336CE8" w:rsidRPr="00336CE8">
        <w:rPr>
          <w:rFonts w:ascii="Times New Roman" w:hAnsi="Times New Roman"/>
          <w:b/>
          <w:sz w:val="44"/>
          <w:szCs w:val="44"/>
        </w:rPr>
        <w:t xml:space="preserve"> года </w:t>
      </w:r>
      <w:r w:rsidR="002C2952" w:rsidRPr="002C2952">
        <w:rPr>
          <w:rFonts w:ascii="Times New Roman" w:hAnsi="Times New Roman"/>
          <w:sz w:val="44"/>
          <w:szCs w:val="44"/>
        </w:rPr>
        <w:t>-</w:t>
      </w:r>
      <w:r w:rsidR="002C2952">
        <w:rPr>
          <w:rFonts w:ascii="Times New Roman" w:hAnsi="Times New Roman"/>
          <w:sz w:val="44"/>
          <w:szCs w:val="44"/>
        </w:rPr>
        <w:t xml:space="preserve"> </w:t>
      </w:r>
      <w:r w:rsidR="00964151" w:rsidRPr="008942DE">
        <w:rPr>
          <w:rFonts w:ascii="Times New Roman" w:hAnsi="Times New Roman"/>
          <w:sz w:val="44"/>
          <w:szCs w:val="44"/>
        </w:rPr>
        <w:t xml:space="preserve">налогоплательщику </w:t>
      </w:r>
      <w:r w:rsidRPr="008942DE">
        <w:rPr>
          <w:rFonts w:ascii="Times New Roman" w:hAnsi="Times New Roman"/>
          <w:sz w:val="44"/>
          <w:szCs w:val="44"/>
        </w:rPr>
        <w:t xml:space="preserve"> будет направлено </w:t>
      </w:r>
      <w:r w:rsidRPr="002C2952">
        <w:rPr>
          <w:rFonts w:ascii="Times New Roman" w:hAnsi="Times New Roman"/>
          <w:b/>
          <w:i/>
          <w:sz w:val="44"/>
          <w:szCs w:val="44"/>
        </w:rPr>
        <w:t>требование</w:t>
      </w:r>
      <w:r w:rsidRPr="008942DE">
        <w:rPr>
          <w:rFonts w:ascii="Times New Roman" w:hAnsi="Times New Roman"/>
          <w:sz w:val="44"/>
          <w:szCs w:val="44"/>
        </w:rPr>
        <w:t xml:space="preserve"> об уплате налога </w:t>
      </w:r>
      <w:r w:rsidR="00964151" w:rsidRPr="008942DE">
        <w:rPr>
          <w:rFonts w:ascii="Times New Roman" w:hAnsi="Times New Roman"/>
          <w:sz w:val="44"/>
          <w:szCs w:val="44"/>
        </w:rPr>
        <w:t xml:space="preserve"> и </w:t>
      </w:r>
      <w:r w:rsidRPr="008942DE">
        <w:rPr>
          <w:rFonts w:ascii="Times New Roman" w:hAnsi="Times New Roman"/>
          <w:sz w:val="44"/>
          <w:szCs w:val="44"/>
        </w:rPr>
        <w:t>пени (</w:t>
      </w:r>
      <w:r w:rsidRPr="008942DE">
        <w:rPr>
          <w:rFonts w:ascii="Times New Roman" w:hAnsi="Times New Roman"/>
          <w:sz w:val="44"/>
          <w:szCs w:val="44"/>
          <w:lang w:eastAsia="ru-RU"/>
        </w:rPr>
        <w:t>Пеня за каждый день просрочки определяется в процентах от неуплаченной суммы налога).</w:t>
      </w:r>
    </w:p>
    <w:p w:rsidR="00075015" w:rsidRPr="008942DE" w:rsidRDefault="00075015" w:rsidP="008F1D13">
      <w:pPr>
        <w:rPr>
          <w:rFonts w:ascii="Times New Roman" w:hAnsi="Times New Roman"/>
          <w:sz w:val="44"/>
          <w:szCs w:val="44"/>
        </w:rPr>
      </w:pPr>
    </w:p>
    <w:p w:rsidR="007E0F08" w:rsidRPr="008942DE" w:rsidRDefault="00964151" w:rsidP="007E0F08">
      <w:pPr>
        <w:ind w:firstLine="708"/>
        <w:rPr>
          <w:rFonts w:ascii="Times New Roman" w:hAnsi="Times New Roman"/>
          <w:sz w:val="44"/>
          <w:szCs w:val="44"/>
        </w:rPr>
      </w:pPr>
      <w:proofErr w:type="gramStart"/>
      <w:r w:rsidRPr="008942DE">
        <w:rPr>
          <w:rFonts w:ascii="Times New Roman" w:hAnsi="Times New Roman"/>
          <w:sz w:val="44"/>
          <w:szCs w:val="44"/>
        </w:rPr>
        <w:t>Е</w:t>
      </w:r>
      <w:r w:rsidR="001005D6" w:rsidRPr="008942DE">
        <w:rPr>
          <w:rFonts w:ascii="Times New Roman" w:hAnsi="Times New Roman"/>
          <w:sz w:val="44"/>
          <w:szCs w:val="44"/>
        </w:rPr>
        <w:t>сли налог на имущество физических лиц, транспортный и земельный налог не</w:t>
      </w:r>
      <w:r w:rsidR="00B72021" w:rsidRPr="008942DE">
        <w:rPr>
          <w:rFonts w:ascii="Times New Roman" w:hAnsi="Times New Roman"/>
          <w:sz w:val="44"/>
          <w:szCs w:val="44"/>
        </w:rPr>
        <w:t xml:space="preserve"> </w:t>
      </w:r>
      <w:r w:rsidRPr="008942DE">
        <w:rPr>
          <w:rFonts w:ascii="Times New Roman" w:hAnsi="Times New Roman"/>
          <w:sz w:val="44"/>
          <w:szCs w:val="44"/>
        </w:rPr>
        <w:t xml:space="preserve">начислялся </w:t>
      </w:r>
      <w:r w:rsidR="00FE7D64" w:rsidRPr="008942DE">
        <w:rPr>
          <w:rFonts w:ascii="Times New Roman" w:hAnsi="Times New Roman"/>
          <w:sz w:val="44"/>
          <w:szCs w:val="44"/>
        </w:rPr>
        <w:t>(</w:t>
      </w:r>
      <w:r w:rsidR="007E0F08" w:rsidRPr="008942DE">
        <w:rPr>
          <w:rFonts w:ascii="Times New Roman" w:hAnsi="Times New Roman"/>
          <w:sz w:val="44"/>
          <w:szCs w:val="44"/>
        </w:rPr>
        <w:t>по</w:t>
      </w:r>
      <w:proofErr w:type="gramEnd"/>
      <w:r w:rsidR="007E0F08" w:rsidRPr="008942DE">
        <w:rPr>
          <w:rFonts w:ascii="Times New Roman" w:hAnsi="Times New Roman"/>
          <w:sz w:val="44"/>
          <w:szCs w:val="44"/>
        </w:rPr>
        <w:t xml:space="preserve"> причине</w:t>
      </w:r>
      <w:r w:rsidR="00B72021" w:rsidRPr="008942DE">
        <w:rPr>
          <w:rFonts w:ascii="Times New Roman" w:hAnsi="Times New Roman"/>
          <w:sz w:val="44"/>
          <w:szCs w:val="44"/>
        </w:rPr>
        <w:t xml:space="preserve"> отсутствия в налоговом </w:t>
      </w:r>
      <w:r w:rsidR="001005D6" w:rsidRPr="008942DE">
        <w:rPr>
          <w:rFonts w:ascii="Times New Roman" w:hAnsi="Times New Roman"/>
          <w:sz w:val="44"/>
          <w:szCs w:val="44"/>
        </w:rPr>
        <w:t>орган</w:t>
      </w:r>
      <w:r w:rsidR="00B72021" w:rsidRPr="008942DE">
        <w:rPr>
          <w:rFonts w:ascii="Times New Roman" w:hAnsi="Times New Roman"/>
          <w:sz w:val="44"/>
          <w:szCs w:val="44"/>
        </w:rPr>
        <w:t xml:space="preserve">е </w:t>
      </w:r>
      <w:r w:rsidR="001005D6" w:rsidRPr="008942DE">
        <w:rPr>
          <w:rFonts w:ascii="Times New Roman" w:hAnsi="Times New Roman"/>
          <w:sz w:val="44"/>
          <w:szCs w:val="44"/>
        </w:rPr>
        <w:t>сведени</w:t>
      </w:r>
      <w:r w:rsidR="00B72021" w:rsidRPr="008942DE">
        <w:rPr>
          <w:rFonts w:ascii="Times New Roman" w:hAnsi="Times New Roman"/>
          <w:sz w:val="44"/>
          <w:szCs w:val="44"/>
        </w:rPr>
        <w:t>й</w:t>
      </w:r>
      <w:r w:rsidR="001005D6" w:rsidRPr="008942DE">
        <w:rPr>
          <w:rFonts w:ascii="Times New Roman" w:hAnsi="Times New Roman"/>
          <w:sz w:val="44"/>
          <w:szCs w:val="44"/>
        </w:rPr>
        <w:t xml:space="preserve"> о находящемся в собственности физического лица имуществе</w:t>
      </w:r>
      <w:r w:rsidR="00FE7D64" w:rsidRPr="008942DE">
        <w:rPr>
          <w:rFonts w:ascii="Times New Roman" w:hAnsi="Times New Roman"/>
          <w:sz w:val="44"/>
          <w:szCs w:val="44"/>
        </w:rPr>
        <w:t>)</w:t>
      </w:r>
      <w:r w:rsidR="007E0F08" w:rsidRPr="008942DE">
        <w:rPr>
          <w:rFonts w:ascii="Times New Roman" w:hAnsi="Times New Roman"/>
          <w:sz w:val="44"/>
          <w:szCs w:val="44"/>
        </w:rPr>
        <w:t>,</w:t>
      </w:r>
      <w:r w:rsidR="001005D6" w:rsidRPr="008942DE">
        <w:rPr>
          <w:rFonts w:ascii="Times New Roman" w:hAnsi="Times New Roman"/>
          <w:sz w:val="44"/>
          <w:szCs w:val="44"/>
        </w:rPr>
        <w:t xml:space="preserve"> налоговый орган вправе произв</w:t>
      </w:r>
      <w:r w:rsidR="007E0F08" w:rsidRPr="008942DE">
        <w:rPr>
          <w:rFonts w:ascii="Times New Roman" w:hAnsi="Times New Roman"/>
          <w:sz w:val="44"/>
          <w:szCs w:val="44"/>
        </w:rPr>
        <w:t>ести</w:t>
      </w:r>
      <w:r w:rsidR="001005D6" w:rsidRPr="008942DE">
        <w:rPr>
          <w:rFonts w:ascii="Times New Roman" w:hAnsi="Times New Roman"/>
          <w:sz w:val="44"/>
          <w:szCs w:val="44"/>
        </w:rPr>
        <w:t xml:space="preserve"> расчет налога </w:t>
      </w:r>
      <w:r w:rsidR="00B72021" w:rsidRPr="008942DE">
        <w:rPr>
          <w:rFonts w:ascii="Times New Roman" w:hAnsi="Times New Roman"/>
          <w:b/>
          <w:sz w:val="44"/>
          <w:szCs w:val="44"/>
        </w:rPr>
        <w:t xml:space="preserve">за три </w:t>
      </w:r>
      <w:r w:rsidRPr="008942DE">
        <w:rPr>
          <w:rFonts w:ascii="Times New Roman" w:hAnsi="Times New Roman"/>
          <w:b/>
          <w:sz w:val="44"/>
          <w:szCs w:val="44"/>
        </w:rPr>
        <w:t xml:space="preserve">предшествующих </w:t>
      </w:r>
      <w:r w:rsidR="00B72021" w:rsidRPr="008942DE">
        <w:rPr>
          <w:rFonts w:ascii="Times New Roman" w:hAnsi="Times New Roman"/>
          <w:b/>
          <w:sz w:val="44"/>
          <w:szCs w:val="44"/>
        </w:rPr>
        <w:t>года</w:t>
      </w:r>
      <w:r w:rsidR="00B72021" w:rsidRPr="008942DE">
        <w:rPr>
          <w:rFonts w:ascii="Times New Roman" w:hAnsi="Times New Roman"/>
          <w:sz w:val="44"/>
          <w:szCs w:val="44"/>
        </w:rPr>
        <w:t>.</w:t>
      </w:r>
      <w:r w:rsidR="007E0F08" w:rsidRPr="008942DE">
        <w:rPr>
          <w:rFonts w:ascii="Times New Roman" w:hAnsi="Times New Roman"/>
          <w:sz w:val="44"/>
          <w:szCs w:val="44"/>
        </w:rPr>
        <w:t xml:space="preserve"> </w:t>
      </w:r>
    </w:p>
    <w:p w:rsidR="007E0F08" w:rsidRPr="008942DE" w:rsidRDefault="007E0F08" w:rsidP="007E0F08">
      <w:pPr>
        <w:ind w:firstLine="708"/>
        <w:rPr>
          <w:rFonts w:ascii="Times New Roman" w:hAnsi="Times New Roman"/>
          <w:sz w:val="44"/>
          <w:szCs w:val="44"/>
        </w:rPr>
      </w:pPr>
    </w:p>
    <w:p w:rsidR="00075015" w:rsidRPr="00B72021" w:rsidRDefault="007E0F08" w:rsidP="00696721">
      <w:pPr>
        <w:ind w:firstLine="708"/>
        <w:rPr>
          <w:rFonts w:ascii="Times New Roman" w:hAnsi="Times New Roman"/>
          <w:sz w:val="40"/>
          <w:szCs w:val="40"/>
        </w:rPr>
      </w:pPr>
      <w:r w:rsidRPr="008942DE">
        <w:rPr>
          <w:rFonts w:ascii="Times New Roman" w:hAnsi="Times New Roman"/>
          <w:sz w:val="44"/>
          <w:szCs w:val="44"/>
        </w:rPr>
        <w:t xml:space="preserve">Если </w:t>
      </w:r>
      <w:r w:rsidR="00964151" w:rsidRPr="00696721">
        <w:rPr>
          <w:rFonts w:ascii="Times New Roman" w:hAnsi="Times New Roman"/>
          <w:b/>
          <w:i/>
          <w:sz w:val="44"/>
          <w:szCs w:val="44"/>
        </w:rPr>
        <w:t xml:space="preserve">Вы не получили </w:t>
      </w:r>
      <w:r w:rsidRPr="00696721">
        <w:rPr>
          <w:rFonts w:ascii="Times New Roman" w:hAnsi="Times New Roman"/>
          <w:b/>
          <w:i/>
          <w:sz w:val="44"/>
          <w:szCs w:val="44"/>
        </w:rPr>
        <w:t>налоговое уведомление</w:t>
      </w:r>
      <w:r w:rsidRPr="008942DE">
        <w:rPr>
          <w:rFonts w:ascii="Times New Roman" w:hAnsi="Times New Roman"/>
          <w:sz w:val="44"/>
          <w:szCs w:val="44"/>
        </w:rPr>
        <w:t xml:space="preserve">, </w:t>
      </w:r>
      <w:r w:rsidR="008942DE" w:rsidRPr="00696721">
        <w:rPr>
          <w:rFonts w:ascii="Times New Roman" w:hAnsi="Times New Roman"/>
          <w:b/>
          <w:i/>
          <w:sz w:val="44"/>
          <w:szCs w:val="44"/>
        </w:rPr>
        <w:t>обра</w:t>
      </w:r>
      <w:r w:rsidR="002C2952" w:rsidRPr="00696721">
        <w:rPr>
          <w:rFonts w:ascii="Times New Roman" w:hAnsi="Times New Roman"/>
          <w:b/>
          <w:i/>
          <w:sz w:val="44"/>
          <w:szCs w:val="44"/>
        </w:rPr>
        <w:t xml:space="preserve">титесь </w:t>
      </w:r>
      <w:r w:rsidR="008942DE" w:rsidRPr="00696721">
        <w:rPr>
          <w:rFonts w:ascii="Times New Roman" w:hAnsi="Times New Roman"/>
          <w:b/>
          <w:i/>
          <w:sz w:val="44"/>
          <w:szCs w:val="44"/>
        </w:rPr>
        <w:t xml:space="preserve"> в </w:t>
      </w:r>
      <w:r w:rsidRPr="00696721">
        <w:rPr>
          <w:rFonts w:ascii="Times New Roman" w:hAnsi="Times New Roman"/>
          <w:b/>
          <w:i/>
          <w:sz w:val="44"/>
          <w:szCs w:val="44"/>
        </w:rPr>
        <w:t xml:space="preserve"> налогов</w:t>
      </w:r>
      <w:r w:rsidR="002C2952" w:rsidRPr="00696721">
        <w:rPr>
          <w:rFonts w:ascii="Times New Roman" w:hAnsi="Times New Roman"/>
          <w:b/>
          <w:i/>
          <w:sz w:val="44"/>
          <w:szCs w:val="44"/>
        </w:rPr>
        <w:t>ую</w:t>
      </w:r>
      <w:r w:rsidRPr="00696721">
        <w:rPr>
          <w:rFonts w:ascii="Times New Roman" w:hAnsi="Times New Roman"/>
          <w:b/>
          <w:i/>
          <w:sz w:val="44"/>
          <w:szCs w:val="44"/>
        </w:rPr>
        <w:t xml:space="preserve"> </w:t>
      </w:r>
      <w:r w:rsidR="002C2952" w:rsidRPr="00696721">
        <w:rPr>
          <w:rFonts w:ascii="Times New Roman" w:hAnsi="Times New Roman"/>
          <w:b/>
          <w:i/>
          <w:sz w:val="44"/>
          <w:szCs w:val="44"/>
        </w:rPr>
        <w:t>инспекцию</w:t>
      </w:r>
      <w:r w:rsidR="00696721" w:rsidRPr="00696721">
        <w:rPr>
          <w:rFonts w:ascii="Times New Roman" w:hAnsi="Times New Roman"/>
          <w:sz w:val="44"/>
          <w:szCs w:val="44"/>
        </w:rPr>
        <w:t xml:space="preserve"> или воспользуйтесь </w:t>
      </w:r>
      <w:r w:rsidR="00696721" w:rsidRPr="00696721">
        <w:rPr>
          <w:rFonts w:ascii="Times New Roman" w:hAnsi="Times New Roman"/>
          <w:b/>
          <w:i/>
          <w:sz w:val="44"/>
          <w:szCs w:val="44"/>
        </w:rPr>
        <w:t>сервисом «Личный кабинет налогоплательщика физического лица»</w:t>
      </w:r>
      <w:r w:rsidRPr="008942DE">
        <w:rPr>
          <w:rFonts w:ascii="Times New Roman" w:hAnsi="Times New Roman"/>
          <w:sz w:val="44"/>
          <w:szCs w:val="44"/>
        </w:rPr>
        <w:t>.</w:t>
      </w:r>
    </w:p>
    <w:sectPr w:rsidR="00075015" w:rsidRPr="00B72021" w:rsidSect="002C01DC">
      <w:pgSz w:w="11906" w:h="16838"/>
      <w:pgMar w:top="180" w:right="386" w:bottom="180" w:left="5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7577"/>
    <w:multiLevelType w:val="hybridMultilevel"/>
    <w:tmpl w:val="4026633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648A9"/>
    <w:rsid w:val="00047245"/>
    <w:rsid w:val="000505E8"/>
    <w:rsid w:val="00062B98"/>
    <w:rsid w:val="00066607"/>
    <w:rsid w:val="00075015"/>
    <w:rsid w:val="00085FEE"/>
    <w:rsid w:val="000B1AD9"/>
    <w:rsid w:val="000C4C0E"/>
    <w:rsid w:val="000E491F"/>
    <w:rsid w:val="000E75A6"/>
    <w:rsid w:val="001005D6"/>
    <w:rsid w:val="00102E65"/>
    <w:rsid w:val="00102FE8"/>
    <w:rsid w:val="0011094E"/>
    <w:rsid w:val="00116ADB"/>
    <w:rsid w:val="0012206B"/>
    <w:rsid w:val="00131AF2"/>
    <w:rsid w:val="0013444E"/>
    <w:rsid w:val="00181F12"/>
    <w:rsid w:val="001A605D"/>
    <w:rsid w:val="001B03A2"/>
    <w:rsid w:val="001B069F"/>
    <w:rsid w:val="001C55C3"/>
    <w:rsid w:val="001D348C"/>
    <w:rsid w:val="001F61CA"/>
    <w:rsid w:val="00204D01"/>
    <w:rsid w:val="00217D2B"/>
    <w:rsid w:val="00220180"/>
    <w:rsid w:val="00223D0B"/>
    <w:rsid w:val="002253B9"/>
    <w:rsid w:val="00227593"/>
    <w:rsid w:val="0023564A"/>
    <w:rsid w:val="0026266D"/>
    <w:rsid w:val="0028315E"/>
    <w:rsid w:val="00294222"/>
    <w:rsid w:val="002A45D2"/>
    <w:rsid w:val="002C01DC"/>
    <w:rsid w:val="002C16DC"/>
    <w:rsid w:val="002C19D8"/>
    <w:rsid w:val="002C2952"/>
    <w:rsid w:val="002C7DD3"/>
    <w:rsid w:val="00310F54"/>
    <w:rsid w:val="00317E84"/>
    <w:rsid w:val="00336CE8"/>
    <w:rsid w:val="003C1BE5"/>
    <w:rsid w:val="003E1E13"/>
    <w:rsid w:val="003E3E82"/>
    <w:rsid w:val="003F60C8"/>
    <w:rsid w:val="003F7E98"/>
    <w:rsid w:val="00445D3E"/>
    <w:rsid w:val="004733E1"/>
    <w:rsid w:val="00491F97"/>
    <w:rsid w:val="004B23B2"/>
    <w:rsid w:val="004C4A99"/>
    <w:rsid w:val="004C7B6D"/>
    <w:rsid w:val="004F5076"/>
    <w:rsid w:val="004F6337"/>
    <w:rsid w:val="00502038"/>
    <w:rsid w:val="005054E5"/>
    <w:rsid w:val="005076DB"/>
    <w:rsid w:val="00536050"/>
    <w:rsid w:val="00536CDD"/>
    <w:rsid w:val="005759F9"/>
    <w:rsid w:val="005859F7"/>
    <w:rsid w:val="0059220C"/>
    <w:rsid w:val="005B7610"/>
    <w:rsid w:val="005C26FA"/>
    <w:rsid w:val="005C4974"/>
    <w:rsid w:val="005C76C5"/>
    <w:rsid w:val="005D6209"/>
    <w:rsid w:val="005E2A2C"/>
    <w:rsid w:val="005E4C81"/>
    <w:rsid w:val="005F3AA6"/>
    <w:rsid w:val="005F61D9"/>
    <w:rsid w:val="00624F92"/>
    <w:rsid w:val="00635192"/>
    <w:rsid w:val="00671B57"/>
    <w:rsid w:val="00674437"/>
    <w:rsid w:val="0068402C"/>
    <w:rsid w:val="0068566D"/>
    <w:rsid w:val="00692C23"/>
    <w:rsid w:val="00696721"/>
    <w:rsid w:val="006A562F"/>
    <w:rsid w:val="006B2879"/>
    <w:rsid w:val="006B5573"/>
    <w:rsid w:val="006C22F2"/>
    <w:rsid w:val="006C6835"/>
    <w:rsid w:val="006D7A19"/>
    <w:rsid w:val="006E2069"/>
    <w:rsid w:val="006E40E2"/>
    <w:rsid w:val="006F400D"/>
    <w:rsid w:val="00720FC5"/>
    <w:rsid w:val="00733627"/>
    <w:rsid w:val="00766124"/>
    <w:rsid w:val="0077628D"/>
    <w:rsid w:val="007A5187"/>
    <w:rsid w:val="007C1942"/>
    <w:rsid w:val="007E0F08"/>
    <w:rsid w:val="00826CA0"/>
    <w:rsid w:val="00834972"/>
    <w:rsid w:val="00855CD3"/>
    <w:rsid w:val="0086255D"/>
    <w:rsid w:val="00882B85"/>
    <w:rsid w:val="008840A2"/>
    <w:rsid w:val="00890052"/>
    <w:rsid w:val="008942DE"/>
    <w:rsid w:val="008C6570"/>
    <w:rsid w:val="008D33CB"/>
    <w:rsid w:val="008F1D13"/>
    <w:rsid w:val="0095376B"/>
    <w:rsid w:val="00955247"/>
    <w:rsid w:val="0096209D"/>
    <w:rsid w:val="00964151"/>
    <w:rsid w:val="009B08F2"/>
    <w:rsid w:val="009C613D"/>
    <w:rsid w:val="00A076FB"/>
    <w:rsid w:val="00A11858"/>
    <w:rsid w:val="00A44CAD"/>
    <w:rsid w:val="00A56475"/>
    <w:rsid w:val="00A62939"/>
    <w:rsid w:val="00A648A9"/>
    <w:rsid w:val="00A67C41"/>
    <w:rsid w:val="00A81550"/>
    <w:rsid w:val="00A8174B"/>
    <w:rsid w:val="00A87CBD"/>
    <w:rsid w:val="00AA6700"/>
    <w:rsid w:val="00AB41CA"/>
    <w:rsid w:val="00AC044C"/>
    <w:rsid w:val="00AC051B"/>
    <w:rsid w:val="00AD4EF3"/>
    <w:rsid w:val="00AD69EB"/>
    <w:rsid w:val="00AE2ADE"/>
    <w:rsid w:val="00AE40B3"/>
    <w:rsid w:val="00AF5088"/>
    <w:rsid w:val="00B1329D"/>
    <w:rsid w:val="00B55EF0"/>
    <w:rsid w:val="00B671D1"/>
    <w:rsid w:val="00B72021"/>
    <w:rsid w:val="00BE42C9"/>
    <w:rsid w:val="00C447C8"/>
    <w:rsid w:val="00C65973"/>
    <w:rsid w:val="00C9281C"/>
    <w:rsid w:val="00CB3CDC"/>
    <w:rsid w:val="00CE3F13"/>
    <w:rsid w:val="00CE4090"/>
    <w:rsid w:val="00CF1997"/>
    <w:rsid w:val="00D37E33"/>
    <w:rsid w:val="00D40AB3"/>
    <w:rsid w:val="00D4270A"/>
    <w:rsid w:val="00D43D0B"/>
    <w:rsid w:val="00DD3F3B"/>
    <w:rsid w:val="00DD6214"/>
    <w:rsid w:val="00DD77A1"/>
    <w:rsid w:val="00DE065C"/>
    <w:rsid w:val="00DF48C5"/>
    <w:rsid w:val="00E23AE7"/>
    <w:rsid w:val="00E62118"/>
    <w:rsid w:val="00E6272D"/>
    <w:rsid w:val="00E93BCA"/>
    <w:rsid w:val="00E9557B"/>
    <w:rsid w:val="00ED5CC2"/>
    <w:rsid w:val="00F02300"/>
    <w:rsid w:val="00F22DC2"/>
    <w:rsid w:val="00F30BD8"/>
    <w:rsid w:val="00F3157E"/>
    <w:rsid w:val="00F87FFD"/>
    <w:rsid w:val="00F95B1C"/>
    <w:rsid w:val="00FA0483"/>
    <w:rsid w:val="00FA5DAE"/>
    <w:rsid w:val="00FE317C"/>
    <w:rsid w:val="00FE7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562F"/>
    <w:pPr>
      <w:ind w:firstLine="709"/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annotation reference"/>
    <w:semiHidden/>
    <w:rsid w:val="00AE2ADE"/>
    <w:rPr>
      <w:sz w:val="16"/>
      <w:szCs w:val="16"/>
    </w:rPr>
  </w:style>
  <w:style w:type="paragraph" w:styleId="a4">
    <w:name w:val="annotation text"/>
    <w:basedOn w:val="a"/>
    <w:semiHidden/>
    <w:rsid w:val="00AE2ADE"/>
    <w:rPr>
      <w:sz w:val="20"/>
      <w:szCs w:val="20"/>
    </w:rPr>
  </w:style>
  <w:style w:type="paragraph" w:styleId="a5">
    <w:name w:val="annotation subject"/>
    <w:basedOn w:val="a4"/>
    <w:next w:val="a4"/>
    <w:semiHidden/>
    <w:rsid w:val="00AE2ADE"/>
    <w:rPr>
      <w:b/>
      <w:bCs/>
    </w:rPr>
  </w:style>
  <w:style w:type="paragraph" w:styleId="a6">
    <w:name w:val="Balloon Text"/>
    <w:basedOn w:val="a"/>
    <w:semiHidden/>
    <w:rsid w:val="00AE2ADE"/>
    <w:rPr>
      <w:rFonts w:ascii="Tahoma" w:hAnsi="Tahoma" w:cs="Tahoma"/>
      <w:sz w:val="16"/>
      <w:szCs w:val="16"/>
    </w:rPr>
  </w:style>
  <w:style w:type="table" w:styleId="a7">
    <w:name w:val="Table Grid"/>
    <w:basedOn w:val="a1"/>
    <w:locked/>
    <w:rsid w:val="0004724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"/>
    <w:rsid w:val="00DD77A1"/>
    <w:pPr>
      <w:spacing w:after="200" w:line="276" w:lineRule="auto"/>
      <w:ind w:left="720" w:firstLine="0"/>
      <w:contextualSpacing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УВАЖАЕМЫЙ(е)  НАЛОГОПЛАТЕЛЬЩИК(и)</vt:lpstr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УВАЖАЕМЫЙ(е)  НАЛОГОПЛАТЕЛЬЩИК(и)</dc:title>
  <dc:subject/>
  <dc:creator>Филамофитская Наталья П.</dc:creator>
  <cp:keywords/>
  <cp:lastModifiedBy>6171-00-122</cp:lastModifiedBy>
  <cp:revision>2</cp:revision>
  <cp:lastPrinted>2015-07-02T09:06:00Z</cp:lastPrinted>
  <dcterms:created xsi:type="dcterms:W3CDTF">2015-07-02T09:07:00Z</dcterms:created>
  <dcterms:modified xsi:type="dcterms:W3CDTF">2015-07-02T09:07:00Z</dcterms:modified>
</cp:coreProperties>
</file>